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67" w:rsidRDefault="00A04267" w:rsidP="00A04267">
      <w:pPr>
        <w:pStyle w:val="321"/>
        <w:spacing w:before="266" w:after="0" w:line="322" w:lineRule="exact"/>
        <w:rPr>
          <w:rFonts w:ascii="Microsoft JhengHei Light" w:hAnsi="Microsoft JhengHei Light"/>
        </w:rPr>
      </w:pPr>
      <w:bookmarkStart w:id="0" w:name="bookmark5"/>
      <w:r>
        <w:t>Положение</w:t>
      </w:r>
      <w:bookmarkEnd w:id="0"/>
    </w:p>
    <w:p w:rsidR="00A04267" w:rsidRPr="00794051" w:rsidRDefault="00A04267" w:rsidP="00A04267">
      <w:pPr>
        <w:pStyle w:val="321"/>
        <w:spacing w:after="0" w:line="322" w:lineRule="exact"/>
      </w:pPr>
      <w:bookmarkStart w:id="1" w:name="bookmark6"/>
      <w:r w:rsidRPr="00794051">
        <w:t>о региональном этапе Национального чемпионата по</w:t>
      </w:r>
      <w:bookmarkEnd w:id="1"/>
    </w:p>
    <w:p w:rsidR="00794051" w:rsidRPr="00794051" w:rsidRDefault="00A04267" w:rsidP="00794051">
      <w:pPr>
        <w:jc w:val="center"/>
        <w:rPr>
          <w:rFonts w:ascii="Times New Roman" w:hAnsi="Times New Roman" w:cs="Times New Roman"/>
          <w:b/>
          <w:sz w:val="28"/>
          <w:szCs w:val="28"/>
        </w:rPr>
      </w:pPr>
      <w:bookmarkStart w:id="2" w:name="bookmark7"/>
      <w:r w:rsidRPr="00794051">
        <w:rPr>
          <w:rFonts w:ascii="Times New Roman" w:hAnsi="Times New Roman" w:cs="Times New Roman"/>
          <w:b/>
          <w:sz w:val="28"/>
          <w:szCs w:val="28"/>
        </w:rPr>
        <w:t>профессиональному мастерству среди людей с инвалидностью «</w:t>
      </w:r>
      <w:proofErr w:type="spellStart"/>
      <w:r w:rsidRPr="00794051">
        <w:rPr>
          <w:rFonts w:ascii="Times New Roman" w:hAnsi="Times New Roman" w:cs="Times New Roman"/>
          <w:b/>
          <w:sz w:val="28"/>
          <w:szCs w:val="28"/>
        </w:rPr>
        <w:t>Абилимпикс</w:t>
      </w:r>
      <w:proofErr w:type="spellEnd"/>
      <w:r w:rsidRPr="00794051">
        <w:rPr>
          <w:rFonts w:ascii="Times New Roman" w:hAnsi="Times New Roman" w:cs="Times New Roman"/>
          <w:b/>
          <w:sz w:val="28"/>
          <w:szCs w:val="28"/>
        </w:rPr>
        <w:t>»</w:t>
      </w:r>
      <w:r w:rsidR="00794051" w:rsidRPr="00794051">
        <w:rPr>
          <w:rFonts w:ascii="Times New Roman" w:hAnsi="Times New Roman" w:cs="Times New Roman"/>
          <w:b/>
          <w:sz w:val="28"/>
          <w:szCs w:val="28"/>
        </w:rPr>
        <w:t xml:space="preserve"> </w:t>
      </w:r>
      <w:r w:rsidR="00794051">
        <w:rPr>
          <w:rFonts w:ascii="Times New Roman" w:hAnsi="Times New Roman" w:cs="Times New Roman"/>
          <w:b/>
          <w:sz w:val="28"/>
          <w:szCs w:val="28"/>
        </w:rPr>
        <w:t>(</w:t>
      </w:r>
      <w:r w:rsidR="00794051" w:rsidRPr="00794051">
        <w:rPr>
          <w:rFonts w:ascii="Times New Roman" w:hAnsi="Times New Roman" w:cs="Times New Roman"/>
          <w:b/>
          <w:sz w:val="28"/>
          <w:szCs w:val="28"/>
        </w:rPr>
        <w:t>школьники</w:t>
      </w:r>
      <w:r w:rsidR="00794051">
        <w:rPr>
          <w:rFonts w:ascii="Times New Roman" w:hAnsi="Times New Roman" w:cs="Times New Roman"/>
          <w:b/>
          <w:sz w:val="28"/>
          <w:szCs w:val="28"/>
        </w:rPr>
        <w:t>)</w:t>
      </w:r>
    </w:p>
    <w:p w:rsidR="00A04267" w:rsidRDefault="00A04267" w:rsidP="00A04267">
      <w:pPr>
        <w:pStyle w:val="321"/>
        <w:spacing w:after="0" w:line="322" w:lineRule="exact"/>
        <w:rPr>
          <w:rFonts w:ascii="Microsoft JhengHei Light" w:hAnsi="Microsoft JhengHei Light"/>
        </w:rPr>
      </w:pPr>
      <w:r>
        <w:t xml:space="preserve"> в  Ставропольском крае  в 2018 году</w:t>
      </w:r>
      <w:bookmarkEnd w:id="2"/>
    </w:p>
    <w:p w:rsidR="00A04267" w:rsidRDefault="00A04267" w:rsidP="00A04267">
      <w:pPr>
        <w:pStyle w:val="31"/>
        <w:numPr>
          <w:ilvl w:val="3"/>
          <w:numId w:val="1"/>
        </w:numPr>
        <w:tabs>
          <w:tab w:val="left" w:pos="985"/>
        </w:tabs>
        <w:spacing w:before="341" w:after="0" w:line="240" w:lineRule="auto"/>
        <w:ind w:left="740"/>
      </w:pPr>
      <w:bookmarkStart w:id="3" w:name="bookmark8"/>
      <w:r>
        <w:t>Цель проведения</w:t>
      </w:r>
      <w:bookmarkEnd w:id="3"/>
    </w:p>
    <w:p w:rsidR="00A04267" w:rsidRDefault="00A04267" w:rsidP="00A04267">
      <w:pPr>
        <w:pStyle w:val="a3"/>
        <w:spacing w:before="339" w:after="0" w:line="317" w:lineRule="exact"/>
        <w:ind w:left="20" w:right="20"/>
        <w:rPr>
          <w:rFonts w:ascii="Microsoft JhengHei Light" w:hAnsi="Microsoft JhengHei Light"/>
        </w:rPr>
      </w:pPr>
      <w:r>
        <w:t>Региональный этап Национального чемпионата по профессиональному мастерству среди людей с инвалидностью «</w:t>
      </w:r>
      <w:proofErr w:type="spellStart"/>
      <w:r>
        <w:t>Абилимпикс</w:t>
      </w:r>
      <w:proofErr w:type="spellEnd"/>
      <w:r>
        <w:t>» в Ставропольском крае  (далее - Чемпионат) проводится в целях развития профессионального мастерства людей с инвалидностью, выявления и поддержки талантливых людей из числа инвалидов и лиц с ОВЗ, создания эффективной системы профессиональной ориентации, мотивации, социализации и трудоустройства, а также подготовки команды Ставропольского края  для участия в Национальном чемпионате по профессиональному мастерству для людей с инвалидностью «</w:t>
      </w:r>
      <w:proofErr w:type="spellStart"/>
      <w:r>
        <w:t>Абилимпикс</w:t>
      </w:r>
      <w:proofErr w:type="spellEnd"/>
      <w:r>
        <w:t>».</w:t>
      </w:r>
    </w:p>
    <w:p w:rsidR="00A04267" w:rsidRDefault="00A04267" w:rsidP="00A04267">
      <w:pPr>
        <w:pStyle w:val="31"/>
        <w:numPr>
          <w:ilvl w:val="3"/>
          <w:numId w:val="1"/>
        </w:numPr>
        <w:tabs>
          <w:tab w:val="left" w:pos="1100"/>
        </w:tabs>
        <w:spacing w:before="342" w:after="0" w:line="240" w:lineRule="auto"/>
        <w:ind w:left="740"/>
      </w:pPr>
      <w:bookmarkStart w:id="4" w:name="bookmark9"/>
      <w:r>
        <w:t>Место и время проведения</w:t>
      </w:r>
      <w:bookmarkEnd w:id="4"/>
    </w:p>
    <w:p w:rsidR="00A04267" w:rsidRDefault="00A04267" w:rsidP="00A04267">
      <w:pPr>
        <w:pStyle w:val="a3"/>
        <w:spacing w:before="344" w:after="0" w:line="317" w:lineRule="exact"/>
        <w:ind w:left="20" w:right="20"/>
        <w:rPr>
          <w:rFonts w:ascii="Microsoft JhengHei Light" w:hAnsi="Microsoft JhengHei Light"/>
        </w:rPr>
      </w:pPr>
      <w:r>
        <w:t xml:space="preserve">Чемпионат </w:t>
      </w:r>
      <w:proofErr w:type="gramStart"/>
      <w:r>
        <w:t>проводится  мая</w:t>
      </w:r>
      <w:proofErr w:type="gramEnd"/>
      <w:r>
        <w:t xml:space="preserve">  2018 г. в </w:t>
      </w:r>
      <w:proofErr w:type="spellStart"/>
      <w:r>
        <w:t>с.Константиновское</w:t>
      </w:r>
      <w:proofErr w:type="spellEnd"/>
      <w:r>
        <w:t>, в том числе с использованием учебно-производственных помещений образовательного учреждения: ГКОУ «Специальная (коррекционная) школа-интернат № 14».</w:t>
      </w:r>
    </w:p>
    <w:p w:rsidR="00A04267" w:rsidRDefault="00A04267" w:rsidP="00A04267">
      <w:pPr>
        <w:pStyle w:val="31"/>
        <w:numPr>
          <w:ilvl w:val="3"/>
          <w:numId w:val="1"/>
        </w:numPr>
        <w:tabs>
          <w:tab w:val="left" w:pos="1201"/>
        </w:tabs>
        <w:spacing w:before="642" w:after="0" w:line="240" w:lineRule="auto"/>
        <w:ind w:left="740"/>
      </w:pPr>
      <w:bookmarkStart w:id="5" w:name="bookmark10"/>
      <w:r>
        <w:t>Участники</w:t>
      </w:r>
      <w:bookmarkEnd w:id="5"/>
    </w:p>
    <w:p w:rsidR="00A04267" w:rsidRDefault="00A04267" w:rsidP="00A04267">
      <w:pPr>
        <w:pStyle w:val="a3"/>
        <w:numPr>
          <w:ilvl w:val="4"/>
          <w:numId w:val="1"/>
        </w:numPr>
        <w:tabs>
          <w:tab w:val="left" w:pos="1388"/>
        </w:tabs>
        <w:spacing w:before="330" w:after="0"/>
        <w:ind w:left="20" w:right="20"/>
      </w:pPr>
      <w:r>
        <w:t>К участию в Чемпионате допускаются лица, признанные в установленном порядке инвалидами и лица, имеющие ограниченные возможности здоровья, на основании справки об инвалидности и Индивидуальной программы реабилитации и абилитации (при наличии), либо заключения Центральной психолого-медико-педагогической комиссии (ЦПМПК).</w:t>
      </w:r>
    </w:p>
    <w:p w:rsidR="00A04267" w:rsidRDefault="00A04267" w:rsidP="00A04267">
      <w:pPr>
        <w:pStyle w:val="a3"/>
        <w:numPr>
          <w:ilvl w:val="4"/>
          <w:numId w:val="1"/>
        </w:numPr>
        <w:tabs>
          <w:tab w:val="left" w:pos="1465"/>
        </w:tabs>
        <w:spacing w:before="0" w:after="0"/>
        <w:ind w:left="20" w:right="20"/>
      </w:pPr>
      <w:r>
        <w:t>Чемпионат проводиться по категории  участников Чемпионата: «школьники»:</w:t>
      </w:r>
    </w:p>
    <w:p w:rsidR="00A04267" w:rsidRDefault="00A04267" w:rsidP="00A04267">
      <w:pPr>
        <w:pStyle w:val="a3"/>
        <w:spacing w:before="0" w:after="0"/>
        <w:ind w:left="20" w:right="20"/>
        <w:rPr>
          <w:rFonts w:ascii="Microsoft JhengHei Light" w:hAnsi="Microsoft JhengHei Light"/>
        </w:rPr>
      </w:pPr>
      <w:r>
        <w:t>- «Школьники» - физические лица с инвалидностью и ограниченными возможностями здоровья, обучающиеся по основным общеобразовательным программам.</w:t>
      </w:r>
    </w:p>
    <w:p w:rsidR="00A04267" w:rsidRDefault="00A04267" w:rsidP="00A04267">
      <w:pPr>
        <w:pStyle w:val="21"/>
        <w:numPr>
          <w:ilvl w:val="4"/>
          <w:numId w:val="1"/>
        </w:numPr>
        <w:tabs>
          <w:tab w:val="left" w:pos="1225"/>
        </w:tabs>
        <w:spacing w:before="0" w:after="0" w:line="317" w:lineRule="exact"/>
        <w:ind w:left="740"/>
      </w:pPr>
      <w:r>
        <w:t>Чемпионат проводится по компетенциям:</w:t>
      </w:r>
    </w:p>
    <w:p w:rsidR="00A04267" w:rsidRDefault="00A04267" w:rsidP="00A04267">
      <w:pPr>
        <w:pStyle w:val="21"/>
        <w:spacing w:before="0" w:after="0" w:line="317" w:lineRule="exact"/>
        <w:ind w:left="740"/>
        <w:rPr>
          <w:rFonts w:ascii="Microsoft JhengHei Light" w:hAnsi="Microsoft JhengHei Light"/>
        </w:rPr>
      </w:pPr>
      <w:r>
        <w:t>По категории «Школьники»:</w:t>
      </w:r>
    </w:p>
    <w:p w:rsidR="00A04267" w:rsidRDefault="00A04267" w:rsidP="00A04267">
      <w:pPr>
        <w:pStyle w:val="21"/>
        <w:numPr>
          <w:ilvl w:val="0"/>
          <w:numId w:val="2"/>
        </w:numPr>
        <w:tabs>
          <w:tab w:val="left" w:pos="898"/>
        </w:tabs>
        <w:spacing w:before="0" w:after="0" w:line="317" w:lineRule="exact"/>
        <w:ind w:left="740"/>
      </w:pPr>
      <w:r>
        <w:t>Художественное вышивание;</w:t>
      </w:r>
    </w:p>
    <w:p w:rsidR="00A04267" w:rsidRDefault="00A04267" w:rsidP="00A04267">
      <w:pPr>
        <w:pStyle w:val="21"/>
        <w:numPr>
          <w:ilvl w:val="0"/>
          <w:numId w:val="2"/>
        </w:numPr>
        <w:tabs>
          <w:tab w:val="left" w:pos="898"/>
        </w:tabs>
        <w:spacing w:before="0" w:after="0" w:line="317" w:lineRule="exact"/>
        <w:ind w:left="740"/>
      </w:pPr>
      <w:r>
        <w:t>Резьба по дереву.</w:t>
      </w:r>
    </w:p>
    <w:p w:rsidR="00A04267" w:rsidRDefault="00A04267" w:rsidP="00A04267">
      <w:pPr>
        <w:pStyle w:val="a3"/>
        <w:numPr>
          <w:ilvl w:val="4"/>
          <w:numId w:val="1"/>
        </w:numPr>
        <w:tabs>
          <w:tab w:val="left" w:pos="1254"/>
        </w:tabs>
        <w:spacing w:before="0" w:after="0" w:line="317" w:lineRule="exact"/>
        <w:ind w:left="20" w:right="20"/>
      </w:pPr>
      <w:r>
        <w:t xml:space="preserve">Участник Чемпионата должен иметь при себе: паспорт/документ, удостоверяющий личность, копию справки об инвалидности и </w:t>
      </w:r>
      <w:r>
        <w:lastRenderedPageBreak/>
        <w:t>Индивидуальной программы реабилитации и абилитации (при наличии), заверенных в установленном порядке уполномоченным лицом либо заключение Центральной психолого-медико-педагогической комиссии (ЦПМПК), СНИЛС, специальную одежду, исходя из компетенции, в которой он принимает участие.</w:t>
      </w:r>
    </w:p>
    <w:p w:rsidR="00A04267" w:rsidRDefault="00A04267" w:rsidP="00A04267">
      <w:pPr>
        <w:pStyle w:val="a3"/>
        <w:numPr>
          <w:ilvl w:val="4"/>
          <w:numId w:val="1"/>
        </w:numPr>
        <w:tabs>
          <w:tab w:val="left" w:pos="1638"/>
        </w:tabs>
        <w:spacing w:before="0" w:after="0" w:line="317" w:lineRule="exact"/>
        <w:ind w:left="20" w:right="20"/>
      </w:pPr>
      <w:r>
        <w:t xml:space="preserve">Педагогические работники, сопровождающие студентов - участников Чемпионата, в обязательном порядке должны владеть компетенциями, указанными в </w:t>
      </w:r>
      <w:proofErr w:type="spellStart"/>
      <w:r>
        <w:t>пп</w:t>
      </w:r>
      <w:proofErr w:type="spellEnd"/>
      <w:r>
        <w:t>. 3.4. настоящего положения, в целях выполнения функций экспертов. Указанные педагогические работники несут ответственность за поведение, жизнь и безопасность участников Чемпионата.</w:t>
      </w:r>
    </w:p>
    <w:p w:rsidR="00A04267" w:rsidRDefault="00A04267" w:rsidP="00A04267">
      <w:pPr>
        <w:pStyle w:val="a3"/>
        <w:numPr>
          <w:ilvl w:val="4"/>
          <w:numId w:val="1"/>
        </w:numPr>
        <w:tabs>
          <w:tab w:val="left" w:pos="1345"/>
        </w:tabs>
        <w:spacing w:before="0" w:after="0" w:line="317" w:lineRule="exact"/>
        <w:ind w:left="20" w:right="20"/>
      </w:pPr>
      <w:r>
        <w:t>Проезд, питание и проживание иногородних участников и экспертов осуществляется за счет образовательных учреждений, организаций, общественных организаций, принимающих участие в Чемпионате.</w:t>
      </w:r>
    </w:p>
    <w:p w:rsidR="00A04267" w:rsidRDefault="00A04267" w:rsidP="00A04267">
      <w:pPr>
        <w:pStyle w:val="a3"/>
        <w:numPr>
          <w:ilvl w:val="4"/>
          <w:numId w:val="1"/>
        </w:numPr>
        <w:tabs>
          <w:tab w:val="left" w:pos="1542"/>
        </w:tabs>
        <w:spacing w:before="0" w:after="0" w:line="326" w:lineRule="exact"/>
        <w:ind w:left="20" w:right="20"/>
      </w:pPr>
      <w:r>
        <w:t>Для участия в Чемпионате участникам, экспертам, сопровождающим лицам, необходимо зарегистрироваться.</w:t>
      </w:r>
    </w:p>
    <w:p w:rsidR="00A04267" w:rsidRDefault="00A04267" w:rsidP="00A04267">
      <w:pPr>
        <w:pStyle w:val="21"/>
        <w:spacing w:before="0" w:after="0" w:line="326" w:lineRule="exact"/>
        <w:ind w:left="740"/>
        <w:rPr>
          <w:rFonts w:ascii="Microsoft JhengHei Light" w:hAnsi="Microsoft JhengHei Light"/>
        </w:rPr>
      </w:pPr>
      <w:r>
        <w:t>Регистрация проходит в три этапа:</w:t>
      </w:r>
    </w:p>
    <w:p w:rsidR="00A04267" w:rsidRDefault="00A04267" w:rsidP="00A04267">
      <w:pPr>
        <w:pStyle w:val="331"/>
        <w:spacing w:before="4"/>
        <w:ind w:left="20" w:right="20"/>
        <w:rPr>
          <w:rFonts w:ascii="Microsoft JhengHei Light" w:hAnsi="Microsoft JhengHei Light"/>
        </w:rPr>
      </w:pPr>
      <w:bookmarkStart w:id="6" w:name="bookmark11"/>
      <w:r>
        <w:t>I. Предварительная регистрация участников, экспертов, сопровождающих лиц до  30 апреля  2018 г.</w:t>
      </w:r>
      <w:bookmarkEnd w:id="6"/>
    </w:p>
    <w:p w:rsidR="00A04267" w:rsidRDefault="00A04267" w:rsidP="00A04267">
      <w:pPr>
        <w:pStyle w:val="a3"/>
        <w:spacing w:before="0" w:after="0"/>
        <w:ind w:left="20" w:right="20"/>
        <w:rPr>
          <w:rFonts w:ascii="Microsoft JhengHei Light" w:hAnsi="Microsoft JhengHei Light"/>
        </w:rPr>
      </w:pPr>
      <w:r>
        <w:t>Участники, эксперты, сопровождающие лица подают заявку (Приложение 1, 2, 3) в форме скан-копии на электронный адрес</w:t>
      </w:r>
    </w:p>
    <w:p w:rsidR="00A04267" w:rsidRDefault="00A04267" w:rsidP="00A04267">
      <w:pPr>
        <w:pStyle w:val="61"/>
        <w:spacing w:before="4"/>
        <w:ind w:right="20"/>
        <w:rPr>
          <w:rFonts w:ascii="Microsoft JhengHei Light" w:hAnsi="Microsoft JhengHei Light"/>
        </w:rPr>
      </w:pPr>
      <w:r>
        <w:t>Министерства образования СК</w:t>
      </w:r>
      <w:r w:rsidRPr="00442D58">
        <w:t xml:space="preserve">: </w:t>
      </w:r>
      <w:hyperlink r:id="rId5" w:history="1">
        <w:r w:rsidRPr="008039BC">
          <w:rPr>
            <w:rStyle w:val="a5"/>
            <w:shd w:val="clear" w:color="auto" w:fill="FFFFFF"/>
          </w:rPr>
          <w:t>timoshenko@stavminobr.ru</w:t>
        </w:r>
      </w:hyperlink>
      <w:r>
        <w:t xml:space="preserve">, а так же на </w:t>
      </w:r>
      <w:proofErr w:type="spellStart"/>
      <w:r>
        <w:t>на</w:t>
      </w:r>
      <w:proofErr w:type="spellEnd"/>
      <w:r>
        <w:t xml:space="preserve"> электронный адрес ГКОУ «Специальная (коррекционная) школа-интернат № 14»:</w:t>
      </w:r>
      <w:r w:rsidRPr="002A38A8">
        <w:t xml:space="preserve"> </w:t>
      </w:r>
      <w:proofErr w:type="spellStart"/>
      <w:r>
        <w:rPr>
          <w:lang w:val="en-US"/>
        </w:rPr>
        <w:t>kh</w:t>
      </w:r>
      <w:proofErr w:type="spellEnd"/>
      <w:r w:rsidRPr="002A38A8">
        <w:t>14@</w:t>
      </w:r>
      <w:proofErr w:type="spellStart"/>
      <w:r>
        <w:rPr>
          <w:lang w:val="en-US"/>
        </w:rPr>
        <w:t>yandex</w:t>
      </w:r>
      <w:proofErr w:type="spellEnd"/>
      <w:r w:rsidRPr="002A38A8">
        <w:t>.</w:t>
      </w:r>
      <w:proofErr w:type="spellStart"/>
      <w:r>
        <w:rPr>
          <w:lang w:val="en-US"/>
        </w:rPr>
        <w:t>ru</w:t>
      </w:r>
      <w:proofErr w:type="spellEnd"/>
      <w:r w:rsidRPr="002A38A8">
        <w:t xml:space="preserve"> </w:t>
      </w:r>
      <w:r w:rsidRPr="003F71FB">
        <w:rPr>
          <w:lang w:eastAsia="ru-RU"/>
        </w:rPr>
        <w:t xml:space="preserve"> </w:t>
      </w:r>
      <w:r>
        <w:t>(с пометкой: Заявка на Чемпионат «</w:t>
      </w:r>
      <w:proofErr w:type="spellStart"/>
      <w:r>
        <w:t>Абилимпикс</w:t>
      </w:r>
      <w:proofErr w:type="spellEnd"/>
      <w:r>
        <w:t>»).</w:t>
      </w:r>
    </w:p>
    <w:p w:rsidR="00A04267" w:rsidRDefault="00A04267" w:rsidP="00A04267">
      <w:pPr>
        <w:pStyle w:val="a3"/>
        <w:spacing w:before="0" w:after="0" w:line="317" w:lineRule="exact"/>
        <w:ind w:right="20" w:firstLine="740"/>
        <w:rPr>
          <w:rFonts w:ascii="Microsoft JhengHei Light" w:hAnsi="Microsoft JhengHei Light"/>
        </w:rPr>
      </w:pPr>
      <w:r>
        <w:t>Участники к заявке прикладывают копии справки об инвалидности и Индивидуальной программы реабилитации и абилитации (при наличии), заверенные в установленном порядке уполномоченным лицом либо заключение Центральной психолого-медико-педагогической комиссии (ЦПМПК).</w:t>
      </w:r>
    </w:p>
    <w:p w:rsidR="00A04267" w:rsidRDefault="00A04267" w:rsidP="00A04267">
      <w:pPr>
        <w:pStyle w:val="a3"/>
        <w:spacing w:before="0" w:after="0" w:line="317" w:lineRule="exact"/>
        <w:ind w:right="20" w:firstLine="740"/>
        <w:rPr>
          <w:rFonts w:ascii="Microsoft JhengHei Light" w:hAnsi="Microsoft JhengHei Light"/>
        </w:rPr>
      </w:pPr>
      <w:r>
        <w:t>Участники, эксперты и сопровождающие в заявках оформляют согласие на обработку персональных данных автора, указанных в заявке, в том числе с применением автоматизированных средств обработки, персональных данных</w:t>
      </w:r>
    </w:p>
    <w:p w:rsidR="00A04267" w:rsidRDefault="00A04267" w:rsidP="00A04267">
      <w:pPr>
        <w:pStyle w:val="331"/>
        <w:numPr>
          <w:ilvl w:val="5"/>
          <w:numId w:val="1"/>
        </w:numPr>
        <w:tabs>
          <w:tab w:val="left" w:pos="1435"/>
        </w:tabs>
        <w:spacing w:line="317" w:lineRule="exact"/>
        <w:ind w:right="20" w:firstLine="740"/>
      </w:pPr>
      <w:bookmarkStart w:id="7" w:name="bookmark12"/>
      <w:r>
        <w:t>Окончательная регистрация участников и экспертов до мая 2018 г.</w:t>
      </w:r>
      <w:bookmarkEnd w:id="7"/>
    </w:p>
    <w:p w:rsidR="00A04267" w:rsidRDefault="00A04267" w:rsidP="00A04267">
      <w:pPr>
        <w:pStyle w:val="a3"/>
        <w:spacing w:before="0" w:after="0" w:line="317" w:lineRule="exact"/>
        <w:ind w:right="20" w:firstLine="740"/>
        <w:rPr>
          <w:rFonts w:ascii="Microsoft JhengHei Light" w:hAnsi="Microsoft JhengHei Light"/>
        </w:rPr>
      </w:pPr>
      <w:r>
        <w:t>Окончательная регистрация заключается в подтверждении участниками и экспертами участия в Чемпионате, либо внесение, при необходимости, изменения в состав участников и экспертов. После окончательной регистрации изменения в состав участников и экспертов не вносятся.</w:t>
      </w:r>
    </w:p>
    <w:p w:rsidR="00A04267" w:rsidRDefault="00A04267" w:rsidP="00A04267">
      <w:pPr>
        <w:pStyle w:val="331"/>
        <w:numPr>
          <w:ilvl w:val="5"/>
          <w:numId w:val="1"/>
        </w:numPr>
        <w:tabs>
          <w:tab w:val="left" w:pos="1430"/>
        </w:tabs>
        <w:spacing w:line="317" w:lineRule="exact"/>
        <w:ind w:right="20" w:firstLine="740"/>
      </w:pPr>
      <w:bookmarkStart w:id="8" w:name="bookmark13"/>
      <w:r>
        <w:t>Регистрация участников Чемпионата перед началом соревнований.</w:t>
      </w:r>
      <w:bookmarkEnd w:id="8"/>
    </w:p>
    <w:p w:rsidR="00A04267" w:rsidRDefault="00A04267" w:rsidP="00A04267">
      <w:pPr>
        <w:pStyle w:val="a3"/>
        <w:spacing w:before="0" w:after="0" w:line="317" w:lineRule="exact"/>
        <w:ind w:right="20" w:firstLine="740"/>
        <w:rPr>
          <w:rFonts w:ascii="Microsoft JhengHei Light" w:hAnsi="Microsoft JhengHei Light"/>
        </w:rPr>
      </w:pPr>
      <w:r>
        <w:t xml:space="preserve">Перед началом соревнований проводится регистрация участников Чемпионата на основании паспорта/документа, удостоверяющего личность, предоставления копии справки об инвалидности и Индивидуальной </w:t>
      </w:r>
      <w:r>
        <w:lastRenderedPageBreak/>
        <w:t>программы реабилитации и абилитации (при наличии), заверенных в установленном порядке уполномоченным лицом либо заключение Центральной психолого-медико-педагогической комиссии (ЦПМПК).</w:t>
      </w:r>
    </w:p>
    <w:p w:rsidR="00A04267" w:rsidRDefault="00A04267" w:rsidP="00A04267">
      <w:pPr>
        <w:pStyle w:val="31"/>
        <w:numPr>
          <w:ilvl w:val="5"/>
          <w:numId w:val="1"/>
        </w:numPr>
        <w:tabs>
          <w:tab w:val="left" w:pos="1182"/>
        </w:tabs>
        <w:spacing w:before="342" w:after="0" w:line="240" w:lineRule="auto"/>
        <w:ind w:left="740"/>
      </w:pPr>
      <w:bookmarkStart w:id="9" w:name="bookmark14"/>
      <w:r>
        <w:t>Условия проведения</w:t>
      </w:r>
      <w:bookmarkEnd w:id="9"/>
    </w:p>
    <w:p w:rsidR="00A04267" w:rsidRDefault="00A04267" w:rsidP="00A04267">
      <w:pPr>
        <w:pStyle w:val="a3"/>
        <w:spacing w:before="325" w:after="0"/>
        <w:ind w:right="20" w:firstLine="740"/>
        <w:rPr>
          <w:rFonts w:ascii="Microsoft JhengHei Light" w:hAnsi="Microsoft JhengHei Light"/>
        </w:rPr>
      </w:pPr>
      <w:r>
        <w:t>Чемпионат предусматривает выполнение участниками конкурсных заданий для каждой категории:</w:t>
      </w:r>
    </w:p>
    <w:p w:rsidR="00A04267" w:rsidRDefault="00A04267" w:rsidP="00A04267">
      <w:pPr>
        <w:pStyle w:val="71"/>
        <w:ind w:right="20"/>
        <w:rPr>
          <w:rFonts w:ascii="Microsoft JhengHei Light" w:hAnsi="Microsoft JhengHei Light"/>
        </w:rPr>
      </w:pPr>
      <w:r>
        <w:t>для «школьников» - выполнение заданий по технологии профессиональных проб;</w:t>
      </w:r>
    </w:p>
    <w:p w:rsidR="00A04267" w:rsidRDefault="00A04267" w:rsidP="00A04267">
      <w:pPr>
        <w:pStyle w:val="a3"/>
        <w:spacing w:before="0" w:after="0"/>
        <w:ind w:firstLine="740"/>
        <w:rPr>
          <w:rFonts w:ascii="Microsoft JhengHei Light" w:hAnsi="Microsoft JhengHei Light"/>
        </w:rPr>
      </w:pPr>
      <w:r>
        <w:t>Содержание и условия проведения конкурсных заданий должны</w:t>
      </w:r>
    </w:p>
    <w:p w:rsidR="00A04267" w:rsidRPr="003F71FB" w:rsidRDefault="00A04267" w:rsidP="00A04267">
      <w:pPr>
        <w:pStyle w:val="21"/>
        <w:tabs>
          <w:tab w:val="left" w:pos="2870"/>
          <w:tab w:val="left" w:pos="5333"/>
          <w:tab w:val="left" w:pos="7666"/>
        </w:tabs>
        <w:spacing w:before="0" w:after="0" w:line="322" w:lineRule="exact"/>
        <w:rPr>
          <w:rFonts w:ascii="Microsoft JhengHei Light" w:hAnsi="Microsoft JhengHei Light"/>
          <w:lang w:val="en-US"/>
        </w:rPr>
      </w:pPr>
      <w:r>
        <w:t>соответствовать</w:t>
      </w:r>
      <w:r w:rsidRPr="003F71FB">
        <w:rPr>
          <w:lang w:val="en-US"/>
        </w:rPr>
        <w:tab/>
      </w:r>
      <w:r>
        <w:t>требованиям</w:t>
      </w:r>
      <w:r w:rsidRPr="003F71FB">
        <w:rPr>
          <w:lang w:val="en-US"/>
        </w:rPr>
        <w:tab/>
      </w:r>
      <w:r>
        <w:t>конкурсной</w:t>
      </w:r>
      <w:r w:rsidRPr="003F71FB">
        <w:rPr>
          <w:lang w:val="en-US"/>
        </w:rPr>
        <w:tab/>
      </w:r>
      <w:r>
        <w:t>документации</w:t>
      </w:r>
    </w:p>
    <w:p w:rsidR="00A04267" w:rsidRPr="003F71FB" w:rsidRDefault="00A04267" w:rsidP="00A04267">
      <w:pPr>
        <w:pStyle w:val="21"/>
        <w:spacing w:before="0" w:after="0" w:line="322" w:lineRule="exact"/>
        <w:rPr>
          <w:rFonts w:ascii="Microsoft JhengHei Light" w:hAnsi="Microsoft JhengHei Light"/>
          <w:lang w:val="en-US"/>
        </w:rPr>
      </w:pPr>
      <w:r>
        <w:rPr>
          <w:lang w:val="en-US"/>
        </w:rPr>
        <w:t>(http ://</w:t>
      </w:r>
      <w:proofErr w:type="spellStart"/>
      <w:r>
        <w:rPr>
          <w:lang w:val="en-US"/>
        </w:rPr>
        <w:t>abilympicspro</w:t>
      </w:r>
      <w:proofErr w:type="spellEnd"/>
      <w:r>
        <w:rPr>
          <w:lang w:val="en-US"/>
        </w:rPr>
        <w:t xml:space="preserve"> .</w:t>
      </w:r>
      <w:proofErr w:type="spellStart"/>
      <w:r>
        <w:rPr>
          <w:lang w:val="en-US"/>
        </w:rPr>
        <w:t>ru</w:t>
      </w:r>
      <w:proofErr w:type="spellEnd"/>
      <w:r>
        <w:rPr>
          <w:lang w:val="en-US"/>
        </w:rPr>
        <w:t>/</w:t>
      </w:r>
      <w:proofErr w:type="spellStart"/>
      <w:r>
        <w:rPr>
          <w:lang w:val="en-US"/>
        </w:rPr>
        <w:t>konkurs</w:t>
      </w:r>
      <w:proofErr w:type="spellEnd"/>
      <w:r>
        <w:rPr>
          <w:lang w:val="en-US"/>
        </w:rPr>
        <w:t>/</w:t>
      </w:r>
      <w:proofErr w:type="spellStart"/>
      <w:r>
        <w:rPr>
          <w:lang w:val="en-US"/>
        </w:rPr>
        <w:t>spisok-kompetentsiy</w:t>
      </w:r>
      <w:proofErr w:type="spellEnd"/>
      <w:r>
        <w:rPr>
          <w:lang w:val="en-US"/>
        </w:rPr>
        <w:t>/).</w:t>
      </w:r>
    </w:p>
    <w:p w:rsidR="00A04267" w:rsidRDefault="00A04267" w:rsidP="00A04267">
      <w:pPr>
        <w:pStyle w:val="31"/>
        <w:numPr>
          <w:ilvl w:val="1"/>
          <w:numId w:val="2"/>
        </w:numPr>
        <w:tabs>
          <w:tab w:val="left" w:pos="1090"/>
        </w:tabs>
        <w:spacing w:before="352" w:after="0" w:line="240" w:lineRule="auto"/>
        <w:ind w:left="740"/>
      </w:pPr>
      <w:bookmarkStart w:id="10" w:name="bookmark15"/>
      <w:r>
        <w:t>Определение победителей</w:t>
      </w:r>
      <w:bookmarkEnd w:id="10"/>
    </w:p>
    <w:p w:rsidR="00A04267" w:rsidRDefault="00A04267" w:rsidP="00A04267">
      <w:pPr>
        <w:pStyle w:val="a3"/>
        <w:numPr>
          <w:ilvl w:val="0"/>
          <w:numId w:val="3"/>
        </w:numPr>
        <w:tabs>
          <w:tab w:val="left" w:pos="1306"/>
        </w:tabs>
        <w:spacing w:before="194" w:after="0" w:line="341" w:lineRule="exact"/>
        <w:ind w:right="20" w:firstLine="740"/>
      </w:pPr>
      <w:r>
        <w:t>Итоговые результаты Чемпионата определяются на основе утвержденных критериев оценки Конкурсных заданий.</w:t>
      </w:r>
    </w:p>
    <w:p w:rsidR="00A04267" w:rsidRDefault="00A04267" w:rsidP="00A04267">
      <w:pPr>
        <w:pStyle w:val="a3"/>
        <w:numPr>
          <w:ilvl w:val="0"/>
          <w:numId w:val="3"/>
        </w:numPr>
        <w:tabs>
          <w:tab w:val="left" w:pos="1435"/>
        </w:tabs>
        <w:spacing w:before="16" w:after="0"/>
        <w:ind w:right="20" w:firstLine="740"/>
      </w:pPr>
      <w:r>
        <w:t>Победителем Чемпионата по соответствующей номинации признается участник, набравший наибольшее количество баллов и занявший первое место. К призерам Чемпионата относятся участники, занявшие</w:t>
      </w:r>
    </w:p>
    <w:p w:rsidR="00A04267" w:rsidRDefault="00A04267" w:rsidP="00A04267">
      <w:pPr>
        <w:pStyle w:val="21"/>
        <w:spacing w:before="0" w:after="0" w:line="322" w:lineRule="exact"/>
        <w:rPr>
          <w:rFonts w:ascii="Microsoft JhengHei Light" w:hAnsi="Microsoft JhengHei Light"/>
        </w:rPr>
      </w:pPr>
      <w:r>
        <w:t>второе и третье призовые места.</w:t>
      </w:r>
    </w:p>
    <w:p w:rsidR="00A04267" w:rsidRDefault="00A04267" w:rsidP="00A04267">
      <w:pPr>
        <w:pStyle w:val="a3"/>
        <w:spacing w:before="0" w:after="0"/>
        <w:ind w:right="20"/>
        <w:rPr>
          <w:rFonts w:ascii="Microsoft JhengHei Light" w:hAnsi="Microsoft JhengHei Light"/>
        </w:rPr>
      </w:pPr>
      <w:r>
        <w:t>При равном количестве баллов, решение Организационным комитетом принимается персонально по каждому претенденту открытым голосованием, простым большинством голосов его членов, присутствующих на заседании организационного комитета. При голосовании мнение членов Организационного комитета выражается словом «за» или «против». При равенстве голосов решающим голосом является голос председателя Организационного комитета.</w:t>
      </w:r>
    </w:p>
    <w:p w:rsidR="00A04267" w:rsidRDefault="00A04267" w:rsidP="00A04267">
      <w:pPr>
        <w:pStyle w:val="a3"/>
        <w:numPr>
          <w:ilvl w:val="0"/>
          <w:numId w:val="3"/>
        </w:numPr>
        <w:tabs>
          <w:tab w:val="left" w:pos="1238"/>
        </w:tabs>
        <w:spacing w:before="0" w:after="0"/>
        <w:ind w:right="20"/>
      </w:pPr>
      <w:r>
        <w:t>Участники Чемпионата, которые показали первый, второй, третий результат награждаются дипломами и соответственно золотыми, серебряными и бронзовыми медалями по каждой компетенции.</w:t>
      </w:r>
    </w:p>
    <w:p w:rsidR="00A04267" w:rsidRDefault="00A04267" w:rsidP="00A04267">
      <w:pPr>
        <w:pStyle w:val="a3"/>
        <w:numPr>
          <w:ilvl w:val="0"/>
          <w:numId w:val="3"/>
        </w:numPr>
        <w:tabs>
          <w:tab w:val="left" w:pos="1272"/>
        </w:tabs>
        <w:spacing w:before="0" w:after="0"/>
        <w:ind w:right="20"/>
      </w:pPr>
      <w:r>
        <w:t>Участникам Чемпионата, не занявших призовые места, и экспертам вручаются сертификаты участников.</w:t>
      </w:r>
    </w:p>
    <w:p w:rsidR="00A04267" w:rsidRDefault="00A04267" w:rsidP="00A04267">
      <w:pPr>
        <w:pStyle w:val="31"/>
        <w:spacing w:before="352" w:after="0" w:line="240" w:lineRule="auto"/>
        <w:ind w:left="720"/>
        <w:rPr>
          <w:rFonts w:ascii="Microsoft JhengHei Light" w:hAnsi="Microsoft JhengHei Light"/>
        </w:rPr>
      </w:pPr>
      <w:bookmarkStart w:id="11" w:name="bookmark16"/>
      <w:r>
        <w:t>VI. Ответственные за организацию и проведение Чемпионата</w:t>
      </w:r>
      <w:bookmarkEnd w:id="11"/>
    </w:p>
    <w:p w:rsidR="00A04267" w:rsidRDefault="00A04267" w:rsidP="00A04267">
      <w:pPr>
        <w:pStyle w:val="a3"/>
        <w:spacing w:before="275" w:after="0"/>
        <w:ind w:right="20"/>
      </w:pPr>
      <w:r>
        <w:t xml:space="preserve">6.1. </w:t>
      </w:r>
    </w:p>
    <w:p w:rsidR="00A04267" w:rsidRDefault="00A04267" w:rsidP="00A04267">
      <w:pPr>
        <w:pStyle w:val="a3"/>
        <w:spacing w:before="275" w:after="0"/>
        <w:ind w:right="20"/>
        <w:sectPr w:rsidR="00A04267" w:rsidSect="00A04267">
          <w:pgSz w:w="11905" w:h="16837"/>
          <w:pgMar w:top="1716" w:right="731" w:bottom="690" w:left="1789" w:header="1713" w:footer="690" w:gutter="0"/>
          <w:cols w:space="720"/>
          <w:noEndnote/>
          <w:docGrid w:linePitch="360"/>
        </w:sectPr>
      </w:pPr>
    </w:p>
    <w:p w:rsidR="00A04267" w:rsidRDefault="00A04267" w:rsidP="00A04267">
      <w:pPr>
        <w:pStyle w:val="121"/>
        <w:spacing w:after="185"/>
        <w:ind w:right="100"/>
        <w:rPr>
          <w:rFonts w:ascii="Microsoft JhengHei Light" w:hAnsi="Microsoft JhengHei Light"/>
        </w:rPr>
      </w:pPr>
      <w:r>
        <w:lastRenderedPageBreak/>
        <w:t>Форма заявки на регистрацию Участника регионального этапа Национального чемпионата «</w:t>
      </w:r>
      <w:proofErr w:type="spellStart"/>
      <w:r>
        <w:t>Абилимпикс</w:t>
      </w:r>
      <w:proofErr w:type="spellEnd"/>
      <w:r>
        <w:t xml:space="preserve">» в Ставропольском </w:t>
      </w:r>
      <w:proofErr w:type="gramStart"/>
      <w:r>
        <w:t>крае  в</w:t>
      </w:r>
      <w:proofErr w:type="gramEnd"/>
      <w:r>
        <w:t xml:space="preserve"> 2018 году</w:t>
      </w:r>
    </w:p>
    <w:tbl>
      <w:tblPr>
        <w:tblW w:w="9494" w:type="dxa"/>
        <w:jc w:val="center"/>
        <w:tblLayout w:type="fixed"/>
        <w:tblCellMar>
          <w:left w:w="0" w:type="dxa"/>
          <w:right w:w="0" w:type="dxa"/>
        </w:tblCellMar>
        <w:tblLook w:val="0000" w:firstRow="0" w:lastRow="0" w:firstColumn="0" w:lastColumn="0" w:noHBand="0" w:noVBand="0"/>
      </w:tblPr>
      <w:tblGrid>
        <w:gridCol w:w="581"/>
        <w:gridCol w:w="4939"/>
        <w:gridCol w:w="3974"/>
      </w:tblGrid>
      <w:tr w:rsidR="00A04267" w:rsidTr="00A04267">
        <w:trPr>
          <w:trHeight w:val="75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91"/>
              <w:framePr w:wrap="notBeside" w:vAnchor="text" w:hAnchor="text" w:xAlign="center"/>
              <w:shd w:val="clear" w:color="auto" w:fill="auto"/>
              <w:rPr>
                <w:rFonts w:ascii="Microsoft JhengHei Light" w:hAnsi="Microsoft JhengHei Light"/>
              </w:rPr>
            </w:pPr>
            <w:r>
              <w:t>№ п/п</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101"/>
              <w:framePr w:wrap="notBeside" w:vAnchor="text" w:hAnchor="text" w:xAlign="center"/>
              <w:shd w:val="clear" w:color="auto" w:fill="auto"/>
              <w:spacing w:line="240" w:lineRule="auto"/>
              <w:ind w:left="1040"/>
              <w:rPr>
                <w:rFonts w:ascii="Microsoft JhengHei Light" w:hAnsi="Microsoft JhengHei Light"/>
              </w:rPr>
            </w:pPr>
            <w:r>
              <w:t>Обязательно для заполнения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101"/>
              <w:framePr w:wrap="notBeside" w:vAnchor="text" w:hAnchor="text" w:xAlign="center"/>
              <w:shd w:val="clear" w:color="auto" w:fill="auto"/>
              <w:spacing w:line="240" w:lineRule="auto"/>
              <w:ind w:left="1380"/>
              <w:rPr>
                <w:rFonts w:ascii="Microsoft JhengHei Light" w:hAnsi="Microsoft JhengHei Light"/>
              </w:rPr>
            </w:pPr>
            <w:r>
              <w:t>Содержание</w:t>
            </w:r>
          </w:p>
        </w:tc>
      </w:tr>
      <w:tr w:rsidR="00A04267" w:rsidTr="00A04267">
        <w:trPr>
          <w:trHeight w:val="28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1.</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20"/>
              <w:rPr>
                <w:rFonts w:ascii="Microsoft JhengHei Light" w:hAnsi="Microsoft JhengHei Light"/>
              </w:rPr>
            </w:pPr>
            <w:r>
              <w:t>Фамилия Имя Отчество</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389"/>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2.</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20"/>
              <w:rPr>
                <w:rFonts w:ascii="Microsoft JhengHei Light" w:hAnsi="Microsoft JhengHei Light"/>
              </w:rPr>
            </w:pPr>
            <w:r>
              <w:t>Дата рождения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31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3.</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20"/>
              <w:rPr>
                <w:rFonts w:ascii="Microsoft JhengHei Light" w:hAnsi="Microsoft JhengHei Light"/>
              </w:rPr>
            </w:pPr>
            <w:r>
              <w:t>Домашний адрес</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51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4.</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50" w:lineRule="exact"/>
              <w:rPr>
                <w:rFonts w:ascii="Microsoft JhengHei Light" w:hAnsi="Microsoft JhengHei Light"/>
              </w:rPr>
            </w:pPr>
            <w:r>
              <w:t>Контактные данные (мобильный телефон, адрес электронной почты)</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51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5.</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50" w:lineRule="exact"/>
              <w:rPr>
                <w:rFonts w:ascii="Microsoft JhengHei Light" w:hAnsi="Microsoft JhengHei Light"/>
              </w:rPr>
            </w:pPr>
            <w:r>
              <w:t>Паспортные данные (серия, номер; кем и когда выдан)</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28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6.</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20"/>
              <w:rPr>
                <w:rFonts w:ascii="Microsoft JhengHei Light" w:hAnsi="Microsoft JhengHei Light"/>
              </w:rPr>
            </w:pPr>
            <w:r>
              <w:t>Страховое свидетельство</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28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7.</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20"/>
              <w:rPr>
                <w:rFonts w:ascii="Microsoft JhengHei Light" w:hAnsi="Microsoft JhengHei Light"/>
              </w:rPr>
            </w:pPr>
            <w:r>
              <w:t>Компетенция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51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8.</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50" w:lineRule="exact"/>
              <w:rPr>
                <w:rFonts w:ascii="Microsoft JhengHei Light" w:hAnsi="Microsoft JhengHei Light"/>
              </w:rPr>
            </w:pPr>
            <w:r>
              <w:t>Категория («школьник», «студент», «специалист»)</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100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9.</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50" w:lineRule="exact"/>
              <w:rPr>
                <w:rFonts w:ascii="Microsoft JhengHei Light" w:hAnsi="Microsoft JhengHei Light"/>
              </w:rPr>
            </w:pPr>
            <w:r>
              <w:t>Место учебы: наименование образовательной организации), специальность, год окончания образовательной организации / Место работы, наименование должности</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28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10.</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20"/>
              <w:rPr>
                <w:rFonts w:ascii="Microsoft JhengHei Light" w:hAnsi="Microsoft JhengHei Light"/>
              </w:rPr>
            </w:pPr>
            <w:r>
              <w:t>Вид нозологии</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28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11.</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20"/>
              <w:rPr>
                <w:rFonts w:ascii="Microsoft JhengHei Light" w:hAnsi="Microsoft JhengHei Light"/>
              </w:rPr>
            </w:pPr>
            <w:r>
              <w:t>Группа инвалидности</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51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12.</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54" w:lineRule="exact"/>
              <w:rPr>
                <w:rFonts w:ascii="Microsoft JhengHei Light" w:hAnsi="Microsoft JhengHei Light"/>
              </w:rPr>
            </w:pPr>
            <w:r>
              <w:t>Особые условия для организации рабочего места и выполнения Конкурсного задания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51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13.</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54" w:lineRule="exact"/>
              <w:rPr>
                <w:rFonts w:ascii="Microsoft JhengHei Light" w:hAnsi="Microsoft JhengHei Light"/>
              </w:rPr>
            </w:pPr>
            <w:r>
              <w:t>Планирует продолжить обучение (колледж, ДПО, ВО)</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76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14.</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50" w:lineRule="exact"/>
              <w:rPr>
                <w:rFonts w:ascii="Microsoft JhengHei Light" w:hAnsi="Microsoft JhengHei Light"/>
              </w:rPr>
            </w:pPr>
            <w:r>
              <w:t>Готов к трудоустройству, готов направить резюме и разместить на федеральных порталах содействия трудоустройству</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75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15.</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50" w:lineRule="exact"/>
              <w:rPr>
                <w:rFonts w:ascii="Microsoft JhengHei Light" w:hAnsi="Microsoft JhengHei Light"/>
              </w:rPr>
            </w:pPr>
            <w:r>
              <w:t>Готов к трудоустройству, но не планирует размещать резюме на федеральных порталах содействия трудоустройству</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28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16.</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20"/>
              <w:rPr>
                <w:rFonts w:ascii="Microsoft JhengHei Light" w:hAnsi="Microsoft JhengHei Light"/>
              </w:rPr>
            </w:pPr>
            <w:r>
              <w:t>Не готов к трудоустройству (причина)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29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17.</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20"/>
              <w:rPr>
                <w:rFonts w:ascii="Microsoft JhengHei Light" w:hAnsi="Microsoft JhengHei Light"/>
              </w:rPr>
            </w:pPr>
            <w:r>
              <w:t xml:space="preserve">Размер одежды </w:t>
            </w:r>
            <w:r w:rsidRPr="003F71FB">
              <w:t>(</w:t>
            </w:r>
            <w:r>
              <w:rPr>
                <w:lang w:val="en-US"/>
              </w:rPr>
              <w:t>S</w:t>
            </w:r>
            <w:r w:rsidRPr="003F71FB">
              <w:t xml:space="preserve">, </w:t>
            </w:r>
            <w:r>
              <w:t xml:space="preserve">М, </w:t>
            </w:r>
            <w:r>
              <w:rPr>
                <w:lang w:val="en-US"/>
              </w:rPr>
              <w:t>L</w:t>
            </w:r>
            <w:r w:rsidRPr="003F71FB">
              <w:t xml:space="preserve">, </w:t>
            </w:r>
            <w:r>
              <w:rPr>
                <w:lang w:val="en-US"/>
              </w:rPr>
              <w:t>XL</w:t>
            </w:r>
            <w:r w:rsidRPr="003F71FB">
              <w:t>, 2</w:t>
            </w:r>
            <w:r>
              <w:rPr>
                <w:lang w:val="en-US"/>
              </w:rPr>
              <w:t>XL</w:t>
            </w:r>
            <w:r w:rsidRPr="003F71FB">
              <w:t>)</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A04267">
        <w:trPr>
          <w:trHeight w:val="307"/>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81"/>
              <w:framePr w:wrap="notBeside" w:vAnchor="text" w:hAnchor="text" w:xAlign="center"/>
              <w:shd w:val="clear" w:color="auto" w:fill="auto"/>
              <w:spacing w:line="240" w:lineRule="auto"/>
              <w:rPr>
                <w:rFonts w:ascii="Microsoft JhengHei Light" w:hAnsi="Microsoft JhengHei Light"/>
              </w:rPr>
            </w:pPr>
            <w:r>
              <w:t>18.</w:t>
            </w:r>
          </w:p>
        </w:tc>
        <w:tc>
          <w:tcPr>
            <w:tcW w:w="4939"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20"/>
              <w:rPr>
                <w:rFonts w:ascii="Microsoft JhengHei Light" w:hAnsi="Microsoft JhengHei Light"/>
              </w:rPr>
            </w:pPr>
            <w:r>
              <w:t>Подпись*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bl>
    <w:p w:rsidR="00A04267" w:rsidRDefault="00A04267" w:rsidP="00A04267">
      <w:pPr>
        <w:pStyle w:val="121"/>
        <w:spacing w:before="19" w:after="184" w:line="278" w:lineRule="exact"/>
        <w:ind w:right="100"/>
        <w:rPr>
          <w:rFonts w:ascii="Microsoft JhengHei Light" w:hAnsi="Microsoft JhengHei Light"/>
        </w:rPr>
      </w:pPr>
      <w:r>
        <w:t xml:space="preserve">Форма заявки на регистрации сопровождающего лица регионального этапа Национального чемпионата </w:t>
      </w:r>
      <w:bookmarkStart w:id="12" w:name="_GoBack"/>
      <w:bookmarkEnd w:id="12"/>
      <w:r>
        <w:t>«</w:t>
      </w:r>
      <w:proofErr w:type="spellStart"/>
      <w:r>
        <w:t>Абилимпикс</w:t>
      </w:r>
      <w:proofErr w:type="spellEnd"/>
      <w:r>
        <w:t>» в Ставропольском крае  в 2018 году</w:t>
      </w:r>
    </w:p>
    <w:tbl>
      <w:tblPr>
        <w:tblW w:w="0" w:type="auto"/>
        <w:jc w:val="center"/>
        <w:tblLayout w:type="fixed"/>
        <w:tblCellMar>
          <w:left w:w="0" w:type="dxa"/>
          <w:right w:w="0" w:type="dxa"/>
        </w:tblCellMar>
        <w:tblLook w:val="0000" w:firstRow="0" w:lastRow="0" w:firstColumn="0" w:lastColumn="0" w:noHBand="0" w:noVBand="0"/>
      </w:tblPr>
      <w:tblGrid>
        <w:gridCol w:w="830"/>
        <w:gridCol w:w="4690"/>
        <w:gridCol w:w="3965"/>
      </w:tblGrid>
      <w:tr w:rsidR="00A04267" w:rsidTr="00281827">
        <w:trPr>
          <w:trHeight w:val="811"/>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101"/>
              <w:framePr w:wrap="notBeside" w:vAnchor="text" w:hAnchor="text" w:xAlign="center"/>
              <w:shd w:val="clear" w:color="auto" w:fill="auto"/>
              <w:spacing w:line="240" w:lineRule="auto"/>
              <w:ind w:left="120"/>
              <w:rPr>
                <w:rFonts w:ascii="Microsoft JhengHei Light" w:hAnsi="Microsoft JhengHei Light"/>
              </w:rPr>
            </w:pPr>
            <w:r>
              <w:t>№ п/п</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101"/>
              <w:framePr w:wrap="notBeside" w:vAnchor="text" w:hAnchor="text" w:xAlign="center"/>
              <w:shd w:val="clear" w:color="auto" w:fill="auto"/>
              <w:spacing w:line="240" w:lineRule="auto"/>
              <w:ind w:left="900"/>
              <w:rPr>
                <w:rFonts w:ascii="Microsoft JhengHei Light" w:hAnsi="Microsoft JhengHei Light"/>
              </w:rPr>
            </w:pPr>
            <w:r>
              <w:t>Обязательно для заполнения</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101"/>
              <w:framePr w:wrap="notBeside" w:vAnchor="text" w:hAnchor="text" w:xAlign="center"/>
              <w:shd w:val="clear" w:color="auto" w:fill="auto"/>
              <w:spacing w:line="240" w:lineRule="auto"/>
              <w:ind w:left="1380"/>
              <w:rPr>
                <w:rFonts w:ascii="Microsoft JhengHei Light" w:hAnsi="Microsoft JhengHei Light"/>
              </w:rPr>
            </w:pPr>
            <w:r>
              <w:t>Содержание</w:t>
            </w:r>
          </w:p>
        </w:tc>
      </w:tr>
      <w:tr w:rsidR="00A04267" w:rsidTr="00281827">
        <w:trPr>
          <w:trHeight w:val="26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360"/>
              <w:rPr>
                <w:rFonts w:ascii="Microsoft JhengHei Light" w:hAnsi="Microsoft JhengHei Light"/>
              </w:rPr>
            </w:pPr>
            <w:r>
              <w:t>1.</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40"/>
              <w:rPr>
                <w:rFonts w:ascii="Microsoft JhengHei Light" w:hAnsi="Microsoft JhengHei Light"/>
              </w:rPr>
            </w:pPr>
            <w:r>
              <w:t>Фамилия Имя Отчество</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281827">
        <w:trPr>
          <w:trHeight w:val="38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360"/>
              <w:rPr>
                <w:rFonts w:ascii="Microsoft JhengHei Light" w:hAnsi="Microsoft JhengHei Light"/>
              </w:rPr>
            </w:pPr>
            <w:r>
              <w:t>2.</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40"/>
              <w:rPr>
                <w:rFonts w:ascii="Microsoft JhengHei Light" w:hAnsi="Microsoft JhengHei Light"/>
              </w:rPr>
            </w:pPr>
            <w:r>
              <w:t>Дата рождения</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281827">
        <w:trPr>
          <w:trHeight w:val="26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360"/>
              <w:rPr>
                <w:rFonts w:ascii="Microsoft JhengHei Light" w:hAnsi="Microsoft JhengHei Light"/>
              </w:rPr>
            </w:pPr>
            <w:r>
              <w:t>3.</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40"/>
              <w:rPr>
                <w:rFonts w:ascii="Microsoft JhengHei Light" w:hAnsi="Microsoft JhengHei Light"/>
              </w:rPr>
            </w:pPr>
            <w:r>
              <w:t>Место проживания</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281827">
        <w:trPr>
          <w:trHeight w:val="25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360"/>
              <w:rPr>
                <w:rFonts w:ascii="Microsoft JhengHei Light" w:hAnsi="Microsoft JhengHei Light"/>
              </w:rPr>
            </w:pPr>
            <w:r>
              <w:t>4.</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40"/>
              <w:rPr>
                <w:rFonts w:ascii="Microsoft JhengHei Light" w:hAnsi="Microsoft JhengHei Light"/>
              </w:rPr>
            </w:pPr>
            <w:r>
              <w:t>Телефоны (рабочий, мобильный)</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281827">
        <w:trPr>
          <w:trHeight w:val="25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360"/>
              <w:rPr>
                <w:rFonts w:ascii="Microsoft JhengHei Light" w:hAnsi="Microsoft JhengHei Light"/>
              </w:rPr>
            </w:pPr>
            <w:r>
              <w:t>5.</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40"/>
              <w:rPr>
                <w:rFonts w:ascii="Microsoft JhengHei Light" w:hAnsi="Microsoft JhengHei Light"/>
              </w:rPr>
            </w:pPr>
            <w:r>
              <w:t>Место работы, должность</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281827">
        <w:trPr>
          <w:trHeight w:val="51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360"/>
              <w:rPr>
                <w:rFonts w:ascii="Microsoft JhengHei Light" w:hAnsi="Microsoft JhengHei Light"/>
              </w:rPr>
            </w:pPr>
            <w:r>
              <w:t>6.</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54" w:lineRule="exact"/>
              <w:ind w:left="140"/>
              <w:rPr>
                <w:rFonts w:ascii="Microsoft JhengHei Light" w:hAnsi="Microsoft JhengHei Light"/>
              </w:rPr>
            </w:pPr>
            <w:r>
              <w:t>Фамилия Имя Отчество участника, которого сопровождаете</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r w:rsidR="00A04267" w:rsidTr="00281827">
        <w:trPr>
          <w:trHeight w:val="523"/>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360"/>
              <w:rPr>
                <w:rFonts w:ascii="Microsoft JhengHei Light" w:hAnsi="Microsoft JhengHei Light"/>
              </w:rPr>
            </w:pPr>
            <w:r>
              <w:t>7.</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pStyle w:val="41"/>
              <w:framePr w:wrap="notBeside" w:vAnchor="text" w:hAnchor="text" w:xAlign="center"/>
              <w:shd w:val="clear" w:color="auto" w:fill="auto"/>
              <w:spacing w:before="0" w:line="240" w:lineRule="auto"/>
              <w:ind w:left="140"/>
              <w:rPr>
                <w:rFonts w:ascii="Microsoft JhengHei Light" w:hAnsi="Microsoft JhengHei Light"/>
              </w:rPr>
            </w:pPr>
            <w:r>
              <w:t>Подпись*</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04267" w:rsidRDefault="00A04267" w:rsidP="00281827">
            <w:pPr>
              <w:framePr w:wrap="notBeside" w:vAnchor="text" w:hAnchor="text" w:xAlign="center"/>
              <w:rPr>
                <w:rFonts w:cs="Times New Roman"/>
                <w:color w:val="auto"/>
                <w:sz w:val="10"/>
                <w:szCs w:val="10"/>
              </w:rPr>
            </w:pPr>
          </w:p>
        </w:tc>
      </w:tr>
    </w:tbl>
    <w:p w:rsidR="00932E61" w:rsidRDefault="00932E61"/>
    <w:sectPr w:rsidR="00932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JhengHei Light">
    <w:altName w:val="Microsoft JhengHei"/>
    <w:charset w:val="88"/>
    <w:family w:val="swiss"/>
    <w:pitch w:val="variable"/>
    <w:sig w:usb0="800002A7" w:usb1="28CF4400" w:usb2="00000016" w:usb3="00000000" w:csb0="001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8D202AC"/>
    <w:lvl w:ilvl="0">
      <w:start w:val="1"/>
      <w:numFmt w:val="bullet"/>
      <w:lvlText w:val="-"/>
      <w:lvlJc w:val="left"/>
      <w:rPr>
        <w:sz w:val="28"/>
        <w:szCs w:val="28"/>
      </w:rPr>
    </w:lvl>
    <w:lvl w:ilvl="1">
      <w:start w:val="2"/>
      <w:numFmt w:val="decimal"/>
      <w:lvlText w:val="%2."/>
      <w:lvlJc w:val="left"/>
      <w:rPr>
        <w:sz w:val="28"/>
        <w:szCs w:val="28"/>
      </w:rPr>
    </w:lvl>
    <w:lvl w:ilvl="2">
      <w:start w:val="1"/>
      <w:numFmt w:val="decimal"/>
      <w:lvlText w:val="%2.%3."/>
      <w:lvlJc w:val="left"/>
      <w:rPr>
        <w:sz w:val="28"/>
        <w:szCs w:val="28"/>
      </w:rPr>
    </w:lvl>
    <w:lvl w:ilvl="3">
      <w:start w:val="1"/>
      <w:numFmt w:val="upperRoman"/>
      <w:lvlText w:val="%4."/>
      <w:lvlJc w:val="left"/>
      <w:rPr>
        <w:sz w:val="28"/>
        <w:szCs w:val="28"/>
      </w:rPr>
    </w:lvl>
    <w:lvl w:ilvl="4">
      <w:start w:val="1"/>
      <w:numFmt w:val="decimal"/>
      <w:lvlText w:val="%3.%5."/>
      <w:lvlJc w:val="left"/>
      <w:rPr>
        <w:sz w:val="28"/>
        <w:szCs w:val="28"/>
      </w:rPr>
    </w:lvl>
    <w:lvl w:ilvl="5">
      <w:start w:val="2"/>
      <w:numFmt w:val="upperRoman"/>
      <w:lvlText w:val="%6."/>
      <w:lvlJc w:val="left"/>
      <w:rPr>
        <w:sz w:val="28"/>
        <w:szCs w:val="28"/>
      </w:rPr>
    </w:lvl>
    <w:lvl w:ilvl="6">
      <w:start w:val="2"/>
      <w:numFmt w:val="upperRoman"/>
      <w:lvlText w:val="%6."/>
      <w:lvlJc w:val="left"/>
      <w:rPr>
        <w:sz w:val="28"/>
        <w:szCs w:val="28"/>
      </w:rPr>
    </w:lvl>
    <w:lvl w:ilvl="7">
      <w:start w:val="2"/>
      <w:numFmt w:val="upperRoman"/>
      <w:lvlText w:val="%6."/>
      <w:lvlJc w:val="left"/>
      <w:rPr>
        <w:sz w:val="28"/>
        <w:szCs w:val="28"/>
      </w:rPr>
    </w:lvl>
    <w:lvl w:ilvl="8">
      <w:start w:val="2"/>
      <w:numFmt w:val="upperRoman"/>
      <w:lvlText w:val="%6."/>
      <w:lvlJc w:val="left"/>
      <w:rPr>
        <w:sz w:val="28"/>
        <w:szCs w:val="28"/>
      </w:rPr>
    </w:lvl>
  </w:abstractNum>
  <w:abstractNum w:abstractNumId="1" w15:restartNumberingAfterBreak="0">
    <w:nsid w:val="00000003"/>
    <w:multiLevelType w:val="multilevel"/>
    <w:tmpl w:val="EC90CFD6"/>
    <w:lvl w:ilvl="0">
      <w:start w:val="1"/>
      <w:numFmt w:val="bullet"/>
      <w:lvlText w:val="-"/>
      <w:lvlJc w:val="left"/>
      <w:rPr>
        <w:sz w:val="28"/>
        <w:szCs w:val="28"/>
      </w:rPr>
    </w:lvl>
    <w:lvl w:ilvl="1">
      <w:start w:val="5"/>
      <w:numFmt w:val="upperRoman"/>
      <w:lvlText w:val="%2."/>
      <w:lvlJc w:val="left"/>
      <w:rPr>
        <w:sz w:val="28"/>
        <w:szCs w:val="28"/>
      </w:rPr>
    </w:lvl>
    <w:lvl w:ilvl="2">
      <w:start w:val="5"/>
      <w:numFmt w:val="upperRoman"/>
      <w:lvlText w:val="%2."/>
      <w:lvlJc w:val="left"/>
      <w:rPr>
        <w:sz w:val="28"/>
        <w:szCs w:val="28"/>
      </w:rPr>
    </w:lvl>
    <w:lvl w:ilvl="3">
      <w:start w:val="5"/>
      <w:numFmt w:val="upperRoman"/>
      <w:lvlText w:val="%2."/>
      <w:lvlJc w:val="left"/>
      <w:rPr>
        <w:sz w:val="28"/>
        <w:szCs w:val="28"/>
      </w:rPr>
    </w:lvl>
    <w:lvl w:ilvl="4">
      <w:start w:val="5"/>
      <w:numFmt w:val="upperRoman"/>
      <w:lvlText w:val="%2."/>
      <w:lvlJc w:val="left"/>
      <w:rPr>
        <w:sz w:val="28"/>
        <w:szCs w:val="28"/>
      </w:rPr>
    </w:lvl>
    <w:lvl w:ilvl="5">
      <w:start w:val="5"/>
      <w:numFmt w:val="upperRoman"/>
      <w:lvlText w:val="%2."/>
      <w:lvlJc w:val="left"/>
      <w:rPr>
        <w:sz w:val="28"/>
        <w:szCs w:val="28"/>
      </w:rPr>
    </w:lvl>
    <w:lvl w:ilvl="6">
      <w:start w:val="5"/>
      <w:numFmt w:val="upperRoman"/>
      <w:lvlText w:val="%2."/>
      <w:lvlJc w:val="left"/>
      <w:rPr>
        <w:sz w:val="28"/>
        <w:szCs w:val="28"/>
      </w:rPr>
    </w:lvl>
    <w:lvl w:ilvl="7">
      <w:start w:val="5"/>
      <w:numFmt w:val="upperRoman"/>
      <w:lvlText w:val="%2."/>
      <w:lvlJc w:val="left"/>
      <w:rPr>
        <w:sz w:val="28"/>
        <w:szCs w:val="28"/>
      </w:rPr>
    </w:lvl>
    <w:lvl w:ilvl="8">
      <w:start w:val="5"/>
      <w:numFmt w:val="upperRoman"/>
      <w:lvlText w:val="%2."/>
      <w:lvlJc w:val="left"/>
      <w:rPr>
        <w:sz w:val="28"/>
        <w:szCs w:val="28"/>
      </w:rPr>
    </w:lvl>
  </w:abstractNum>
  <w:abstractNum w:abstractNumId="2" w15:restartNumberingAfterBreak="0">
    <w:nsid w:val="00000005"/>
    <w:multiLevelType w:val="multilevel"/>
    <w:tmpl w:val="D5B626E0"/>
    <w:lvl w:ilvl="0">
      <w:start w:val="1"/>
      <w:numFmt w:val="decimal"/>
      <w:lvlText w:val="5.%1."/>
      <w:lvlJc w:val="left"/>
      <w:rPr>
        <w:sz w:val="28"/>
        <w:szCs w:val="28"/>
      </w:rPr>
    </w:lvl>
    <w:lvl w:ilvl="1">
      <w:start w:val="1"/>
      <w:numFmt w:val="decimal"/>
      <w:lvlText w:val="5.%1."/>
      <w:lvlJc w:val="left"/>
      <w:rPr>
        <w:sz w:val="28"/>
        <w:szCs w:val="28"/>
      </w:rPr>
    </w:lvl>
    <w:lvl w:ilvl="2">
      <w:start w:val="1"/>
      <w:numFmt w:val="decimal"/>
      <w:lvlText w:val="5.%1."/>
      <w:lvlJc w:val="left"/>
      <w:rPr>
        <w:sz w:val="28"/>
        <w:szCs w:val="28"/>
      </w:rPr>
    </w:lvl>
    <w:lvl w:ilvl="3">
      <w:start w:val="1"/>
      <w:numFmt w:val="decimal"/>
      <w:lvlText w:val="5.%1."/>
      <w:lvlJc w:val="left"/>
      <w:rPr>
        <w:sz w:val="28"/>
        <w:szCs w:val="28"/>
      </w:rPr>
    </w:lvl>
    <w:lvl w:ilvl="4">
      <w:start w:val="1"/>
      <w:numFmt w:val="decimal"/>
      <w:lvlText w:val="5.%1."/>
      <w:lvlJc w:val="left"/>
      <w:rPr>
        <w:sz w:val="28"/>
        <w:szCs w:val="28"/>
      </w:rPr>
    </w:lvl>
    <w:lvl w:ilvl="5">
      <w:start w:val="1"/>
      <w:numFmt w:val="decimal"/>
      <w:lvlText w:val="5.%1."/>
      <w:lvlJc w:val="left"/>
      <w:rPr>
        <w:sz w:val="28"/>
        <w:szCs w:val="28"/>
      </w:rPr>
    </w:lvl>
    <w:lvl w:ilvl="6">
      <w:start w:val="1"/>
      <w:numFmt w:val="decimal"/>
      <w:lvlText w:val="5.%1."/>
      <w:lvlJc w:val="left"/>
      <w:rPr>
        <w:sz w:val="28"/>
        <w:szCs w:val="28"/>
      </w:rPr>
    </w:lvl>
    <w:lvl w:ilvl="7">
      <w:start w:val="1"/>
      <w:numFmt w:val="decimal"/>
      <w:lvlText w:val="5.%1."/>
      <w:lvlJc w:val="left"/>
      <w:rPr>
        <w:sz w:val="28"/>
        <w:szCs w:val="28"/>
      </w:rPr>
    </w:lvl>
    <w:lvl w:ilvl="8">
      <w:start w:val="1"/>
      <w:numFmt w:val="decimal"/>
      <w:lvlText w:val="5.%1."/>
      <w:lvlJc w:val="left"/>
      <w:rPr>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67"/>
    <w:rsid w:val="00794051"/>
    <w:rsid w:val="00932E61"/>
    <w:rsid w:val="00A04267"/>
    <w:rsid w:val="00C42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F0138-F561-40ED-B077-33A550B0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67"/>
    <w:pPr>
      <w:spacing w:after="0" w:line="240" w:lineRule="auto"/>
    </w:pPr>
    <w:rPr>
      <w:rFonts w:ascii="Microsoft JhengHei Light" w:eastAsia="Microsoft JhengHei Light" w:hAnsi="Microsoft JhengHei Light" w:cs="Microsoft JhengHei Light"/>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2)"/>
    <w:basedOn w:val="a0"/>
    <w:link w:val="321"/>
    <w:uiPriority w:val="99"/>
    <w:rsid w:val="00A04267"/>
    <w:rPr>
      <w:rFonts w:ascii="Times New Roman" w:hAnsi="Times New Roman" w:cs="Times New Roman"/>
      <w:b/>
      <w:bCs/>
      <w:sz w:val="28"/>
      <w:szCs w:val="28"/>
      <w:shd w:val="clear" w:color="auto" w:fill="FFFFFF"/>
    </w:rPr>
  </w:style>
  <w:style w:type="character" w:customStyle="1" w:styleId="2">
    <w:name w:val="Основной текст (2)"/>
    <w:basedOn w:val="a0"/>
    <w:link w:val="21"/>
    <w:uiPriority w:val="99"/>
    <w:rsid w:val="00A04267"/>
    <w:rPr>
      <w:rFonts w:ascii="Times New Roman" w:hAnsi="Times New Roman" w:cs="Times New Roman"/>
      <w:sz w:val="28"/>
      <w:szCs w:val="28"/>
      <w:shd w:val="clear" w:color="auto" w:fill="FFFFFF"/>
    </w:rPr>
  </w:style>
  <w:style w:type="character" w:customStyle="1" w:styleId="3">
    <w:name w:val="Заголовок №3"/>
    <w:basedOn w:val="a0"/>
    <w:link w:val="31"/>
    <w:uiPriority w:val="99"/>
    <w:rsid w:val="00A04267"/>
    <w:rPr>
      <w:rFonts w:ascii="Times New Roman" w:hAnsi="Times New Roman" w:cs="Times New Roman"/>
      <w:b/>
      <w:bCs/>
      <w:sz w:val="28"/>
      <w:szCs w:val="28"/>
      <w:shd w:val="clear" w:color="auto" w:fill="FFFFFF"/>
    </w:rPr>
  </w:style>
  <w:style w:type="paragraph" w:styleId="a3">
    <w:name w:val="Body Text"/>
    <w:basedOn w:val="a"/>
    <w:link w:val="a4"/>
    <w:uiPriority w:val="99"/>
    <w:rsid w:val="00A04267"/>
    <w:pPr>
      <w:shd w:val="clear" w:color="auto" w:fill="FFFFFF"/>
      <w:spacing w:before="540" w:after="300" w:line="322" w:lineRule="exact"/>
      <w:ind w:firstLine="720"/>
      <w:jc w:val="both"/>
    </w:pPr>
    <w:rPr>
      <w:rFonts w:ascii="Times New Roman" w:hAnsi="Times New Roman" w:cs="Times New Roman"/>
      <w:color w:val="auto"/>
      <w:sz w:val="28"/>
      <w:szCs w:val="28"/>
    </w:rPr>
  </w:style>
  <w:style w:type="character" w:customStyle="1" w:styleId="a4">
    <w:name w:val="Основной текст Знак"/>
    <w:basedOn w:val="a0"/>
    <w:link w:val="a3"/>
    <w:uiPriority w:val="99"/>
    <w:rsid w:val="00A04267"/>
    <w:rPr>
      <w:rFonts w:ascii="Times New Roman" w:eastAsia="Microsoft JhengHei Light" w:hAnsi="Times New Roman" w:cs="Times New Roman"/>
      <w:sz w:val="28"/>
      <w:szCs w:val="28"/>
      <w:shd w:val="clear" w:color="auto" w:fill="FFFFFF"/>
      <w:lang w:eastAsia="ru-RU"/>
    </w:rPr>
  </w:style>
  <w:style w:type="character" w:customStyle="1" w:styleId="4">
    <w:name w:val="Основной текст (4)"/>
    <w:basedOn w:val="a0"/>
    <w:link w:val="41"/>
    <w:uiPriority w:val="99"/>
    <w:rsid w:val="00A04267"/>
    <w:rPr>
      <w:rFonts w:ascii="Times New Roman" w:hAnsi="Times New Roman" w:cs="Times New Roman"/>
      <w:shd w:val="clear" w:color="auto" w:fill="FFFFFF"/>
    </w:rPr>
  </w:style>
  <w:style w:type="character" w:customStyle="1" w:styleId="33">
    <w:name w:val="Заголовок №3 (3)"/>
    <w:basedOn w:val="a0"/>
    <w:link w:val="331"/>
    <w:uiPriority w:val="99"/>
    <w:rsid w:val="00A04267"/>
    <w:rPr>
      <w:rFonts w:ascii="Times New Roman" w:hAnsi="Times New Roman" w:cs="Times New Roman"/>
      <w:b/>
      <w:bCs/>
      <w:sz w:val="28"/>
      <w:szCs w:val="28"/>
      <w:shd w:val="clear" w:color="auto" w:fill="FFFFFF"/>
    </w:rPr>
  </w:style>
  <w:style w:type="character" w:customStyle="1" w:styleId="6">
    <w:name w:val="Основной текст (6)"/>
    <w:basedOn w:val="a0"/>
    <w:link w:val="61"/>
    <w:uiPriority w:val="99"/>
    <w:rsid w:val="00A04267"/>
    <w:rPr>
      <w:rFonts w:ascii="Times New Roman" w:hAnsi="Times New Roman" w:cs="Times New Roman"/>
      <w:sz w:val="28"/>
      <w:szCs w:val="28"/>
      <w:shd w:val="clear" w:color="auto" w:fill="FFFFFF"/>
    </w:rPr>
  </w:style>
  <w:style w:type="character" w:customStyle="1" w:styleId="7">
    <w:name w:val="Основной текст (7)"/>
    <w:basedOn w:val="a0"/>
    <w:link w:val="71"/>
    <w:uiPriority w:val="99"/>
    <w:rsid w:val="00A04267"/>
    <w:rPr>
      <w:rFonts w:ascii="Times New Roman" w:hAnsi="Times New Roman" w:cs="Times New Roman"/>
      <w:sz w:val="28"/>
      <w:szCs w:val="28"/>
      <w:shd w:val="clear" w:color="auto" w:fill="FFFFFF"/>
    </w:rPr>
  </w:style>
  <w:style w:type="character" w:customStyle="1" w:styleId="12">
    <w:name w:val="Основной текст (12)"/>
    <w:basedOn w:val="a0"/>
    <w:link w:val="121"/>
    <w:uiPriority w:val="99"/>
    <w:rsid w:val="00A04267"/>
    <w:rPr>
      <w:rFonts w:ascii="Times New Roman" w:hAnsi="Times New Roman" w:cs="Times New Roman"/>
      <w:b/>
      <w:bCs/>
      <w:sz w:val="24"/>
      <w:szCs w:val="24"/>
      <w:shd w:val="clear" w:color="auto" w:fill="FFFFFF"/>
    </w:rPr>
  </w:style>
  <w:style w:type="character" w:customStyle="1" w:styleId="9">
    <w:name w:val="Основной текст (9)"/>
    <w:basedOn w:val="a0"/>
    <w:link w:val="91"/>
    <w:uiPriority w:val="99"/>
    <w:rsid w:val="00A04267"/>
    <w:rPr>
      <w:rFonts w:ascii="Times New Roman" w:hAnsi="Times New Roman" w:cs="Times New Roman"/>
      <w:b/>
      <w:bCs/>
      <w:shd w:val="clear" w:color="auto" w:fill="FFFFFF"/>
    </w:rPr>
  </w:style>
  <w:style w:type="character" w:customStyle="1" w:styleId="10">
    <w:name w:val="Основной текст (10)"/>
    <w:basedOn w:val="a0"/>
    <w:link w:val="101"/>
    <w:uiPriority w:val="99"/>
    <w:rsid w:val="00A04267"/>
    <w:rPr>
      <w:rFonts w:ascii="Times New Roman" w:hAnsi="Times New Roman" w:cs="Times New Roman"/>
      <w:b/>
      <w:bCs/>
      <w:shd w:val="clear" w:color="auto" w:fill="FFFFFF"/>
    </w:rPr>
  </w:style>
  <w:style w:type="character" w:customStyle="1" w:styleId="8">
    <w:name w:val="Основной текст (8)"/>
    <w:basedOn w:val="a0"/>
    <w:link w:val="81"/>
    <w:uiPriority w:val="99"/>
    <w:rsid w:val="00A04267"/>
    <w:rPr>
      <w:rFonts w:ascii="Times New Roman" w:hAnsi="Times New Roman" w:cs="Times New Roman"/>
      <w:shd w:val="clear" w:color="auto" w:fill="FFFFFF"/>
    </w:rPr>
  </w:style>
  <w:style w:type="paragraph" w:customStyle="1" w:styleId="321">
    <w:name w:val="Заголовок №3 (2)1"/>
    <w:basedOn w:val="a"/>
    <w:link w:val="32"/>
    <w:uiPriority w:val="99"/>
    <w:rsid w:val="00A04267"/>
    <w:pPr>
      <w:shd w:val="clear" w:color="auto" w:fill="FFFFFF"/>
      <w:spacing w:after="300" w:line="326" w:lineRule="exact"/>
      <w:jc w:val="center"/>
      <w:outlineLvl w:val="2"/>
    </w:pPr>
    <w:rPr>
      <w:rFonts w:ascii="Times New Roman" w:eastAsiaTheme="minorHAnsi" w:hAnsi="Times New Roman" w:cs="Times New Roman"/>
      <w:b/>
      <w:bCs/>
      <w:color w:val="auto"/>
      <w:sz w:val="28"/>
      <w:szCs w:val="28"/>
      <w:lang w:eastAsia="en-US"/>
    </w:rPr>
  </w:style>
  <w:style w:type="paragraph" w:customStyle="1" w:styleId="21">
    <w:name w:val="Основной текст (2)1"/>
    <w:basedOn w:val="a"/>
    <w:link w:val="2"/>
    <w:uiPriority w:val="99"/>
    <w:rsid w:val="00A04267"/>
    <w:pPr>
      <w:shd w:val="clear" w:color="auto" w:fill="FFFFFF"/>
      <w:spacing w:before="540" w:after="300" w:line="240" w:lineRule="atLeast"/>
    </w:pPr>
    <w:rPr>
      <w:rFonts w:ascii="Times New Roman" w:eastAsiaTheme="minorHAnsi" w:hAnsi="Times New Roman" w:cs="Times New Roman"/>
      <w:color w:val="auto"/>
      <w:sz w:val="28"/>
      <w:szCs w:val="28"/>
      <w:lang w:eastAsia="en-US"/>
    </w:rPr>
  </w:style>
  <w:style w:type="paragraph" w:customStyle="1" w:styleId="31">
    <w:name w:val="Заголовок №31"/>
    <w:basedOn w:val="a"/>
    <w:link w:val="3"/>
    <w:uiPriority w:val="99"/>
    <w:rsid w:val="00A04267"/>
    <w:pPr>
      <w:shd w:val="clear" w:color="auto" w:fill="FFFFFF"/>
      <w:spacing w:before="720" w:after="540" w:line="317" w:lineRule="exact"/>
      <w:outlineLvl w:val="2"/>
    </w:pPr>
    <w:rPr>
      <w:rFonts w:ascii="Times New Roman" w:eastAsiaTheme="minorHAnsi" w:hAnsi="Times New Roman" w:cs="Times New Roman"/>
      <w:b/>
      <w:bCs/>
      <w:color w:val="auto"/>
      <w:sz w:val="28"/>
      <w:szCs w:val="28"/>
      <w:lang w:eastAsia="en-US"/>
    </w:rPr>
  </w:style>
  <w:style w:type="paragraph" w:customStyle="1" w:styleId="41">
    <w:name w:val="Основной текст (4)1"/>
    <w:basedOn w:val="a"/>
    <w:link w:val="4"/>
    <w:uiPriority w:val="99"/>
    <w:rsid w:val="00A04267"/>
    <w:pPr>
      <w:shd w:val="clear" w:color="auto" w:fill="FFFFFF"/>
      <w:spacing w:before="3360" w:line="240" w:lineRule="atLeast"/>
    </w:pPr>
    <w:rPr>
      <w:rFonts w:ascii="Times New Roman" w:eastAsiaTheme="minorHAnsi" w:hAnsi="Times New Roman" w:cs="Times New Roman"/>
      <w:color w:val="auto"/>
      <w:sz w:val="22"/>
      <w:szCs w:val="22"/>
      <w:lang w:eastAsia="en-US"/>
    </w:rPr>
  </w:style>
  <w:style w:type="paragraph" w:customStyle="1" w:styleId="331">
    <w:name w:val="Заголовок №3 (3)1"/>
    <w:basedOn w:val="a"/>
    <w:link w:val="33"/>
    <w:uiPriority w:val="99"/>
    <w:rsid w:val="00A04267"/>
    <w:pPr>
      <w:shd w:val="clear" w:color="auto" w:fill="FFFFFF"/>
      <w:spacing w:line="322" w:lineRule="exact"/>
      <w:ind w:firstLine="720"/>
      <w:jc w:val="both"/>
      <w:outlineLvl w:val="2"/>
    </w:pPr>
    <w:rPr>
      <w:rFonts w:ascii="Times New Roman" w:eastAsiaTheme="minorHAnsi" w:hAnsi="Times New Roman" w:cs="Times New Roman"/>
      <w:b/>
      <w:bCs/>
      <w:color w:val="auto"/>
      <w:sz w:val="28"/>
      <w:szCs w:val="28"/>
      <w:lang w:eastAsia="en-US"/>
    </w:rPr>
  </w:style>
  <w:style w:type="paragraph" w:customStyle="1" w:styleId="61">
    <w:name w:val="Основной текст (6)1"/>
    <w:basedOn w:val="a"/>
    <w:link w:val="6"/>
    <w:uiPriority w:val="99"/>
    <w:rsid w:val="00A04267"/>
    <w:pPr>
      <w:shd w:val="clear" w:color="auto" w:fill="FFFFFF"/>
      <w:spacing w:line="317" w:lineRule="exact"/>
      <w:jc w:val="both"/>
    </w:pPr>
    <w:rPr>
      <w:rFonts w:ascii="Times New Roman" w:eastAsiaTheme="minorHAnsi" w:hAnsi="Times New Roman" w:cs="Times New Roman"/>
      <w:color w:val="auto"/>
      <w:sz w:val="28"/>
      <w:szCs w:val="28"/>
      <w:lang w:eastAsia="en-US"/>
    </w:rPr>
  </w:style>
  <w:style w:type="paragraph" w:customStyle="1" w:styleId="71">
    <w:name w:val="Основной текст (7)1"/>
    <w:basedOn w:val="a"/>
    <w:link w:val="7"/>
    <w:uiPriority w:val="99"/>
    <w:rsid w:val="00A04267"/>
    <w:pPr>
      <w:shd w:val="clear" w:color="auto" w:fill="FFFFFF"/>
      <w:spacing w:line="322" w:lineRule="exact"/>
      <w:ind w:firstLine="1120"/>
      <w:jc w:val="both"/>
    </w:pPr>
    <w:rPr>
      <w:rFonts w:ascii="Times New Roman" w:eastAsiaTheme="minorHAnsi" w:hAnsi="Times New Roman" w:cs="Times New Roman"/>
      <w:color w:val="auto"/>
      <w:sz w:val="28"/>
      <w:szCs w:val="28"/>
      <w:lang w:eastAsia="en-US"/>
    </w:rPr>
  </w:style>
  <w:style w:type="paragraph" w:customStyle="1" w:styleId="121">
    <w:name w:val="Основной текст (12)1"/>
    <w:basedOn w:val="a"/>
    <w:link w:val="12"/>
    <w:uiPriority w:val="99"/>
    <w:rsid w:val="00A04267"/>
    <w:pPr>
      <w:shd w:val="clear" w:color="auto" w:fill="FFFFFF"/>
      <w:spacing w:after="240" w:line="274" w:lineRule="exact"/>
      <w:jc w:val="center"/>
    </w:pPr>
    <w:rPr>
      <w:rFonts w:ascii="Times New Roman" w:eastAsiaTheme="minorHAnsi" w:hAnsi="Times New Roman" w:cs="Times New Roman"/>
      <w:b/>
      <w:bCs/>
      <w:color w:val="auto"/>
      <w:lang w:eastAsia="en-US"/>
    </w:rPr>
  </w:style>
  <w:style w:type="paragraph" w:customStyle="1" w:styleId="91">
    <w:name w:val="Основной текст (9)1"/>
    <w:basedOn w:val="a"/>
    <w:link w:val="9"/>
    <w:uiPriority w:val="99"/>
    <w:rsid w:val="00A04267"/>
    <w:pPr>
      <w:shd w:val="clear" w:color="auto" w:fill="FFFFFF"/>
      <w:spacing w:line="254" w:lineRule="exact"/>
      <w:jc w:val="both"/>
    </w:pPr>
    <w:rPr>
      <w:rFonts w:ascii="Times New Roman" w:eastAsiaTheme="minorHAnsi" w:hAnsi="Times New Roman" w:cs="Times New Roman"/>
      <w:b/>
      <w:bCs/>
      <w:color w:val="auto"/>
      <w:sz w:val="22"/>
      <w:szCs w:val="22"/>
      <w:lang w:eastAsia="en-US"/>
    </w:rPr>
  </w:style>
  <w:style w:type="paragraph" w:customStyle="1" w:styleId="101">
    <w:name w:val="Основной текст (10)1"/>
    <w:basedOn w:val="a"/>
    <w:link w:val="10"/>
    <w:uiPriority w:val="99"/>
    <w:rsid w:val="00A04267"/>
    <w:pPr>
      <w:shd w:val="clear" w:color="auto" w:fill="FFFFFF"/>
      <w:spacing w:line="240" w:lineRule="atLeast"/>
    </w:pPr>
    <w:rPr>
      <w:rFonts w:ascii="Times New Roman" w:eastAsiaTheme="minorHAnsi" w:hAnsi="Times New Roman" w:cs="Times New Roman"/>
      <w:b/>
      <w:bCs/>
      <w:color w:val="auto"/>
      <w:sz w:val="22"/>
      <w:szCs w:val="22"/>
      <w:lang w:eastAsia="en-US"/>
    </w:rPr>
  </w:style>
  <w:style w:type="paragraph" w:customStyle="1" w:styleId="81">
    <w:name w:val="Основной текст (8)1"/>
    <w:basedOn w:val="a"/>
    <w:link w:val="8"/>
    <w:uiPriority w:val="99"/>
    <w:rsid w:val="00A04267"/>
    <w:pPr>
      <w:shd w:val="clear" w:color="auto" w:fill="FFFFFF"/>
      <w:spacing w:line="240" w:lineRule="atLeast"/>
      <w:jc w:val="both"/>
    </w:pPr>
    <w:rPr>
      <w:rFonts w:ascii="Times New Roman" w:eastAsiaTheme="minorHAnsi" w:hAnsi="Times New Roman" w:cs="Times New Roman"/>
      <w:color w:val="auto"/>
      <w:sz w:val="22"/>
      <w:szCs w:val="22"/>
      <w:lang w:eastAsia="en-US"/>
    </w:rPr>
  </w:style>
  <w:style w:type="character" w:styleId="a5">
    <w:name w:val="Hyperlink"/>
    <w:basedOn w:val="a0"/>
    <w:uiPriority w:val="99"/>
    <w:unhideWhenUsed/>
    <w:rsid w:val="00A042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moshenko@stavminob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Тимошенко Наталья Олеговна</cp:lastModifiedBy>
  <cp:revision>3</cp:revision>
  <dcterms:created xsi:type="dcterms:W3CDTF">2018-04-16T08:58:00Z</dcterms:created>
  <dcterms:modified xsi:type="dcterms:W3CDTF">2018-10-09T10:46:00Z</dcterms:modified>
</cp:coreProperties>
</file>